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A4EA3" w14:textId="77777777" w:rsidR="00D77BA4" w:rsidRDefault="00D77BA4" w:rsidP="00D77BA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78A781B4" w14:textId="77777777" w:rsidR="00D77BA4" w:rsidRDefault="00D77BA4" w:rsidP="00D77B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Electronics and Communication Engineering</w:t>
      </w:r>
    </w:p>
    <w:p w14:paraId="4D27C2F6" w14:textId="77777777" w:rsidR="00D77BA4" w:rsidRDefault="00D77BA4" w:rsidP="00D77BA4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Department of Science and Telecommunication (DST)</w:t>
      </w:r>
    </w:p>
    <w:p w14:paraId="096F38DA" w14:textId="77777777" w:rsidR="00D77BA4" w:rsidRDefault="00D77BA4" w:rsidP="00D77BA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58" w:type="dxa"/>
        <w:tblInd w:w="-714" w:type="dxa"/>
        <w:tblLook w:val="04A0" w:firstRow="1" w:lastRow="0" w:firstColumn="1" w:lastColumn="0" w:noHBand="0" w:noVBand="1"/>
      </w:tblPr>
      <w:tblGrid>
        <w:gridCol w:w="2142"/>
        <w:gridCol w:w="1586"/>
        <w:gridCol w:w="2308"/>
        <w:gridCol w:w="1960"/>
        <w:gridCol w:w="1131"/>
        <w:gridCol w:w="1231"/>
      </w:tblGrid>
      <w:tr w:rsidR="00D77BA4" w14:paraId="69EE0999" w14:textId="77777777" w:rsidTr="00D77BA4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4C2BD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Academic Year </w:t>
            </w:r>
          </w:p>
          <w:p w14:paraId="050F8157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18E51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CO-PI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D9D9A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 title*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1788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Funding Agency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7762D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Duration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 the </w:t>
            </w: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project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D77E9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Amount (Lacs)</w:t>
            </w:r>
          </w:p>
        </w:tc>
      </w:tr>
      <w:tr w:rsidR="00D77BA4" w14:paraId="76AF05E9" w14:textId="77777777" w:rsidTr="00D77BA4"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31868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2024-25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4836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  <w:t xml:space="preserve"> K Sathish Reddy-ECE</w:t>
            </w:r>
          </w:p>
          <w:p w14:paraId="546B3853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pacing w:val="-5"/>
                <w:sz w:val="20"/>
                <w:szCs w:val="20"/>
              </w:rPr>
              <w:t xml:space="preserve"> J Rajeshwar Goud -ECE</w:t>
            </w:r>
          </w:p>
          <w:p w14:paraId="305CB9E5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455B0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Fabrication and Demonstration of improved Cotton Plucker Tool and Rice Transplanter tool for enhanced productivity and drudgery reduction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366C" w14:textId="77777777" w:rsidR="00D77BA4" w:rsidRDefault="00D77BA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Department of Science and Telecommunication (DST)</w:t>
            </w:r>
          </w:p>
          <w:p w14:paraId="2EFCC63F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1FDA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</w:p>
          <w:p w14:paraId="7A28B42D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 xml:space="preserve">2 Years 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537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205BA3FE" w14:textId="77777777" w:rsidR="00D77BA4" w:rsidRDefault="00D77BA4">
            <w:pPr>
              <w:spacing w:line="240" w:lineRule="auto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42,90,068/-</w:t>
            </w:r>
          </w:p>
        </w:tc>
      </w:tr>
    </w:tbl>
    <w:p w14:paraId="24AA0E7E" w14:textId="77777777" w:rsidR="00E65FDF" w:rsidRDefault="00E65FDF"/>
    <w:sectPr w:rsidR="00E65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A4"/>
    <w:rsid w:val="00D77BA4"/>
    <w:rsid w:val="00E6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4521F"/>
  <w15:chartTrackingRefBased/>
  <w15:docId w15:val="{41D6467A-D7CC-4F24-9578-2F88F8B96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A4"/>
    <w:pPr>
      <w:spacing w:line="256" w:lineRule="auto"/>
    </w:pPr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7BA4"/>
    <w:pPr>
      <w:spacing w:after="0" w:line="240" w:lineRule="auto"/>
    </w:pPr>
    <w:rPr>
      <w:kern w:val="2"/>
      <w:szCs w:val="28"/>
      <w:lang w:bidi="th-TH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8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2026-03-23T09:38:00Z</dcterms:created>
  <dcterms:modified xsi:type="dcterms:W3CDTF">2026-03-23T09:39:00Z</dcterms:modified>
</cp:coreProperties>
</file>